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62F0" w:rsidRPr="00F24B7A" w:rsidRDefault="007962F0" w:rsidP="00796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24B7A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u w:val="single"/>
          <w:shd w:val="clear" w:color="auto" w:fill="FFFFFF"/>
          <w:lang w:eastAsia="ru-RU"/>
        </w:rPr>
        <w:t xml:space="preserve">Показания для проведения </w:t>
      </w:r>
      <w:proofErr w:type="spellStart"/>
      <w:r w:rsidRPr="00F24B7A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u w:val="single"/>
          <w:shd w:val="clear" w:color="auto" w:fill="FFFFFF"/>
          <w:lang w:eastAsia="ru-RU"/>
        </w:rPr>
        <w:t>ботулинотерапии</w:t>
      </w:r>
      <w:proofErr w:type="spellEnd"/>
      <w:r w:rsidRPr="00F24B7A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u w:val="single"/>
          <w:shd w:val="clear" w:color="auto" w:fill="FFFFFF"/>
          <w:lang w:eastAsia="ru-RU"/>
        </w:rPr>
        <w:t>.</w:t>
      </w:r>
    </w:p>
    <w:p w:rsidR="007962F0" w:rsidRPr="00F24B7A" w:rsidRDefault="007962F0" w:rsidP="007962F0">
      <w:pPr>
        <w:shd w:val="clear" w:color="auto" w:fill="FFFFFF"/>
        <w:spacing w:before="375" w:after="375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24B7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Пациент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ам не обязательно </w:t>
      </w:r>
      <w:r w:rsidRPr="00F24B7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име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ть</w:t>
      </w:r>
      <w:r w:rsidRPr="00F24B7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группу инвалидности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!</w:t>
      </w:r>
    </w:p>
    <w:p w:rsidR="007962F0" w:rsidRPr="00F24B7A" w:rsidRDefault="007962F0" w:rsidP="00796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bookmarkStart w:id="0" w:name="_GoBack"/>
      <w:bookmarkEnd w:id="0"/>
      <w:r w:rsidRPr="00F24B7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Мышечные дистонии (блефароспазм (насильственное зажмуривание глаз), </w:t>
      </w:r>
      <w:proofErr w:type="spellStart"/>
      <w:r w:rsidRPr="00F24B7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оромандибулярная</w:t>
      </w:r>
      <w:proofErr w:type="spellEnd"/>
      <w:r w:rsidRPr="00F24B7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дистония (непроизвольные движения в области рта и </w:t>
      </w:r>
      <w:proofErr w:type="spellStart"/>
      <w:r w:rsidRPr="00F24B7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н.челюсти</w:t>
      </w:r>
      <w:proofErr w:type="spellEnd"/>
      <w:r w:rsidRPr="00F24B7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), тризм (скрежетание зубами), кривошея (насильственный поворот головы), фокальные и </w:t>
      </w:r>
      <w:proofErr w:type="spellStart"/>
      <w:r w:rsidRPr="00F24B7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сегментарые</w:t>
      </w:r>
      <w:proofErr w:type="spellEnd"/>
      <w:r w:rsidRPr="00F24B7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мышечные дистонии (патологическое напряжение некоторых мышц, приводящим к нарушениям движения, патологическим позам и установкам конечностей)) и </w:t>
      </w:r>
      <w:proofErr w:type="spellStart"/>
      <w:r w:rsidRPr="00F24B7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гипекркинезы</w:t>
      </w:r>
      <w:proofErr w:type="spellEnd"/>
      <w:r w:rsidRPr="00F24B7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(тремор, моторные тики).</w:t>
      </w:r>
    </w:p>
    <w:p w:rsidR="007962F0" w:rsidRPr="00F24B7A" w:rsidRDefault="007962F0" w:rsidP="00796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24B7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Спастический синдром и патологический мышечный </w:t>
      </w:r>
      <w:proofErr w:type="spellStart"/>
      <w:r w:rsidRPr="00F24B7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гипертонус</w:t>
      </w:r>
      <w:proofErr w:type="spellEnd"/>
      <w:r w:rsidRPr="00F24B7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при инсультах, рассеянном склерозе, черепно-мозговых и спинальных травмах, детском церебральном параличе;</w:t>
      </w:r>
    </w:p>
    <w:p w:rsidR="007962F0" w:rsidRPr="00F24B7A" w:rsidRDefault="007962F0" w:rsidP="00796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proofErr w:type="spellStart"/>
      <w:r w:rsidRPr="00F24B7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гемифациальный</w:t>
      </w:r>
      <w:proofErr w:type="spellEnd"/>
      <w:r w:rsidRPr="00F24B7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спазм (ритмичные подергивания лицевой мускулатуры, вследствие сдавления лицевого нерва артерией);</w:t>
      </w:r>
    </w:p>
    <w:p w:rsidR="007962F0" w:rsidRPr="00F24B7A" w:rsidRDefault="007962F0" w:rsidP="00796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24B7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страбизм (косоглазие)</w:t>
      </w:r>
    </w:p>
    <w:p w:rsidR="007962F0" w:rsidRPr="00F24B7A" w:rsidRDefault="007962F0" w:rsidP="00796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24B7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нарушение мочеиспускания (нейрогенный мочевой пузырь),</w:t>
      </w:r>
    </w:p>
    <w:p w:rsidR="007962F0" w:rsidRPr="00F24B7A" w:rsidRDefault="007962F0" w:rsidP="00796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24B7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хроническая мигрень.</w:t>
      </w:r>
    </w:p>
    <w:p w:rsidR="007962F0" w:rsidRPr="00F24B7A" w:rsidRDefault="007962F0" w:rsidP="00796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24B7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различные болевые синдромы,</w:t>
      </w:r>
    </w:p>
    <w:p w:rsidR="007962F0" w:rsidRPr="007962F0" w:rsidRDefault="007962F0" w:rsidP="007962F0">
      <w:pPr>
        <w:shd w:val="clear" w:color="auto" w:fill="FFFFFF"/>
        <w:spacing w:before="375" w:after="375" w:line="240" w:lineRule="auto"/>
        <w:jc w:val="both"/>
        <w:rPr>
          <w:rFonts w:ascii="Times New Roman" w:eastAsia="Times New Roman" w:hAnsi="Times New Roman" w:cs="Times New Roman"/>
          <w:b/>
          <w:bCs/>
          <w:color w:val="363636"/>
          <w:sz w:val="29"/>
          <w:szCs w:val="29"/>
          <w:u w:val="single"/>
          <w:lang w:eastAsia="ru-RU"/>
        </w:rPr>
      </w:pPr>
      <w:r w:rsidRPr="007962F0">
        <w:rPr>
          <w:rFonts w:ascii="Times New Roman" w:eastAsia="Times New Roman" w:hAnsi="Times New Roman" w:cs="Times New Roman"/>
          <w:b/>
          <w:bCs/>
          <w:color w:val="363636"/>
          <w:sz w:val="29"/>
          <w:szCs w:val="29"/>
          <w:u w:val="single"/>
          <w:lang w:eastAsia="ru-RU"/>
        </w:rPr>
        <w:t>Противопоказания к проведению инъекционных процедур:</w:t>
      </w:r>
    </w:p>
    <w:p w:rsidR="007962F0" w:rsidRPr="00F24B7A" w:rsidRDefault="007962F0" w:rsidP="007962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Times New Roman" w:eastAsia="Times New Roman" w:hAnsi="Times New Roman" w:cs="Times New Roman"/>
          <w:color w:val="363636"/>
          <w:sz w:val="29"/>
          <w:szCs w:val="29"/>
          <w:lang w:eastAsia="ru-RU"/>
        </w:rPr>
      </w:pPr>
      <w:r w:rsidRPr="00F24B7A">
        <w:rPr>
          <w:rFonts w:ascii="Times New Roman" w:eastAsia="Times New Roman" w:hAnsi="Times New Roman" w:cs="Times New Roman"/>
          <w:color w:val="363636"/>
          <w:sz w:val="29"/>
          <w:szCs w:val="29"/>
          <w:lang w:eastAsia="ru-RU"/>
        </w:rPr>
        <w:t>Гиперчувствительность, аллергия или индивидуальная непереносимость компонентов препарата</w:t>
      </w:r>
    </w:p>
    <w:p w:rsidR="007962F0" w:rsidRPr="00F24B7A" w:rsidRDefault="007962F0" w:rsidP="007962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Times New Roman" w:eastAsia="Times New Roman" w:hAnsi="Times New Roman" w:cs="Times New Roman"/>
          <w:color w:val="363636"/>
          <w:sz w:val="29"/>
          <w:szCs w:val="29"/>
          <w:lang w:eastAsia="ru-RU"/>
        </w:rPr>
      </w:pPr>
      <w:r w:rsidRPr="00F24B7A">
        <w:rPr>
          <w:rFonts w:ascii="Times New Roman" w:eastAsia="Times New Roman" w:hAnsi="Times New Roman" w:cs="Times New Roman"/>
          <w:color w:val="363636"/>
          <w:sz w:val="29"/>
          <w:szCs w:val="29"/>
          <w:lang w:eastAsia="ru-RU"/>
        </w:rPr>
        <w:t xml:space="preserve">нервно-мышечные нарушения (миастения, </w:t>
      </w:r>
      <w:proofErr w:type="spellStart"/>
      <w:r w:rsidRPr="00F24B7A">
        <w:rPr>
          <w:rFonts w:ascii="Times New Roman" w:eastAsia="Times New Roman" w:hAnsi="Times New Roman" w:cs="Times New Roman"/>
          <w:color w:val="363636"/>
          <w:sz w:val="29"/>
          <w:szCs w:val="29"/>
          <w:lang w:eastAsia="ru-RU"/>
        </w:rPr>
        <w:t>миастеноподобные</w:t>
      </w:r>
      <w:proofErr w:type="spellEnd"/>
      <w:r w:rsidRPr="00F24B7A">
        <w:rPr>
          <w:rFonts w:ascii="Times New Roman" w:eastAsia="Times New Roman" w:hAnsi="Times New Roman" w:cs="Times New Roman"/>
          <w:color w:val="363636"/>
          <w:sz w:val="29"/>
          <w:szCs w:val="29"/>
          <w:lang w:eastAsia="ru-RU"/>
        </w:rPr>
        <w:t xml:space="preserve"> синдромы и др.)</w:t>
      </w:r>
    </w:p>
    <w:p w:rsidR="007962F0" w:rsidRPr="00F24B7A" w:rsidRDefault="007962F0" w:rsidP="007962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Times New Roman" w:eastAsia="Times New Roman" w:hAnsi="Times New Roman" w:cs="Times New Roman"/>
          <w:color w:val="363636"/>
          <w:sz w:val="29"/>
          <w:szCs w:val="29"/>
          <w:lang w:eastAsia="ru-RU"/>
        </w:rPr>
      </w:pPr>
      <w:r w:rsidRPr="00F24B7A">
        <w:rPr>
          <w:rFonts w:ascii="Times New Roman" w:eastAsia="Times New Roman" w:hAnsi="Times New Roman" w:cs="Times New Roman"/>
          <w:color w:val="363636"/>
          <w:sz w:val="29"/>
          <w:szCs w:val="29"/>
          <w:lang w:eastAsia="ru-RU"/>
        </w:rPr>
        <w:t>патология свертывающей системы крови (гемофилия, тромбоцитопения)</w:t>
      </w:r>
    </w:p>
    <w:p w:rsidR="007962F0" w:rsidRPr="00F24B7A" w:rsidRDefault="007962F0" w:rsidP="007962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Times New Roman" w:eastAsia="Times New Roman" w:hAnsi="Times New Roman" w:cs="Times New Roman"/>
          <w:color w:val="363636"/>
          <w:sz w:val="29"/>
          <w:szCs w:val="29"/>
          <w:lang w:eastAsia="ru-RU"/>
        </w:rPr>
      </w:pPr>
      <w:r w:rsidRPr="00F24B7A">
        <w:rPr>
          <w:rFonts w:ascii="Times New Roman" w:eastAsia="Times New Roman" w:hAnsi="Times New Roman" w:cs="Times New Roman"/>
          <w:color w:val="363636"/>
          <w:sz w:val="29"/>
          <w:szCs w:val="29"/>
          <w:lang w:eastAsia="ru-RU"/>
        </w:rPr>
        <w:t>беременность и период лактации</w:t>
      </w:r>
    </w:p>
    <w:p w:rsidR="007962F0" w:rsidRPr="00F24B7A" w:rsidRDefault="007962F0" w:rsidP="007962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Times New Roman" w:eastAsia="Times New Roman" w:hAnsi="Times New Roman" w:cs="Times New Roman"/>
          <w:color w:val="363636"/>
          <w:sz w:val="29"/>
          <w:szCs w:val="29"/>
          <w:lang w:eastAsia="ru-RU"/>
        </w:rPr>
      </w:pPr>
      <w:r w:rsidRPr="00F24B7A">
        <w:rPr>
          <w:rFonts w:ascii="Times New Roman" w:eastAsia="Times New Roman" w:hAnsi="Times New Roman" w:cs="Times New Roman"/>
          <w:color w:val="363636"/>
          <w:sz w:val="29"/>
          <w:szCs w:val="29"/>
          <w:lang w:eastAsia="ru-RU"/>
        </w:rPr>
        <w:t>острые инфекционные заболевания (в т.ч. герпес в стадии обострения)</w:t>
      </w:r>
    </w:p>
    <w:p w:rsidR="007962F0" w:rsidRPr="00F24B7A" w:rsidRDefault="007962F0" w:rsidP="007962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Times New Roman" w:eastAsia="Times New Roman" w:hAnsi="Times New Roman" w:cs="Times New Roman"/>
          <w:color w:val="363636"/>
          <w:sz w:val="29"/>
          <w:szCs w:val="29"/>
          <w:lang w:eastAsia="ru-RU"/>
        </w:rPr>
      </w:pPr>
      <w:r w:rsidRPr="00F24B7A">
        <w:rPr>
          <w:rFonts w:ascii="Times New Roman" w:eastAsia="Times New Roman" w:hAnsi="Times New Roman" w:cs="Times New Roman"/>
          <w:color w:val="363636"/>
          <w:sz w:val="29"/>
          <w:szCs w:val="29"/>
          <w:lang w:eastAsia="ru-RU"/>
        </w:rPr>
        <w:t>воспалительный процесс в месте инъекции</w:t>
      </w:r>
    </w:p>
    <w:p w:rsidR="007962F0" w:rsidRPr="00F24B7A" w:rsidRDefault="007962F0" w:rsidP="007962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Times New Roman" w:eastAsia="Times New Roman" w:hAnsi="Times New Roman" w:cs="Times New Roman"/>
          <w:color w:val="363636"/>
          <w:sz w:val="29"/>
          <w:szCs w:val="29"/>
          <w:lang w:eastAsia="ru-RU"/>
        </w:rPr>
      </w:pPr>
      <w:r w:rsidRPr="00F24B7A">
        <w:rPr>
          <w:rFonts w:ascii="Times New Roman" w:eastAsia="Times New Roman" w:hAnsi="Times New Roman" w:cs="Times New Roman"/>
          <w:color w:val="363636"/>
          <w:sz w:val="29"/>
          <w:szCs w:val="29"/>
          <w:lang w:eastAsia="ru-RU"/>
        </w:rPr>
        <w:t>детский возраст (до 2 лет)</w:t>
      </w:r>
    </w:p>
    <w:p w:rsidR="007962F0" w:rsidRPr="00F24B7A" w:rsidRDefault="007962F0" w:rsidP="007962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Times New Roman" w:eastAsia="Times New Roman" w:hAnsi="Times New Roman" w:cs="Times New Roman"/>
          <w:color w:val="363636"/>
          <w:sz w:val="29"/>
          <w:szCs w:val="29"/>
          <w:lang w:eastAsia="ru-RU"/>
        </w:rPr>
      </w:pPr>
      <w:r w:rsidRPr="00F24B7A">
        <w:rPr>
          <w:rFonts w:ascii="Times New Roman" w:eastAsia="Times New Roman" w:hAnsi="Times New Roman" w:cs="Times New Roman"/>
          <w:color w:val="363636"/>
          <w:sz w:val="29"/>
          <w:szCs w:val="29"/>
          <w:lang w:eastAsia="ru-RU"/>
        </w:rPr>
        <w:t xml:space="preserve">одновременный прием миорелаксантов, антикоагулянтов, антибиотиков из группы аминогликозидов, тетрациклина, </w:t>
      </w:r>
      <w:proofErr w:type="spellStart"/>
      <w:r w:rsidRPr="00F24B7A">
        <w:rPr>
          <w:rFonts w:ascii="Times New Roman" w:eastAsia="Times New Roman" w:hAnsi="Times New Roman" w:cs="Times New Roman"/>
          <w:color w:val="363636"/>
          <w:sz w:val="29"/>
          <w:szCs w:val="29"/>
          <w:lang w:eastAsia="ru-RU"/>
        </w:rPr>
        <w:t>полимиксина</w:t>
      </w:r>
      <w:proofErr w:type="spellEnd"/>
    </w:p>
    <w:p w:rsidR="007962F0" w:rsidRPr="00D707A2" w:rsidRDefault="007962F0" w:rsidP="007962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</w:p>
    <w:p w:rsidR="007962F0" w:rsidRPr="00D707A2" w:rsidRDefault="007962F0" w:rsidP="007962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</w:p>
    <w:p w:rsidR="007962F0" w:rsidRDefault="007962F0" w:rsidP="007962F0"/>
    <w:p w:rsidR="00C258D2" w:rsidRDefault="00C258D2"/>
    <w:sectPr w:rsidR="00C25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60252"/>
    <w:multiLevelType w:val="multilevel"/>
    <w:tmpl w:val="744C1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0C12DD"/>
    <w:multiLevelType w:val="multilevel"/>
    <w:tmpl w:val="C7549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2F0"/>
    <w:rsid w:val="007962F0"/>
    <w:rsid w:val="00C2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8D48E"/>
  <w15:chartTrackingRefBased/>
  <w15:docId w15:val="{5CED0341-1102-4F0D-8109-DFDDD9B68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Nikolaenko</dc:creator>
  <cp:keywords/>
  <dc:description/>
  <cp:lastModifiedBy>Marina Nikolaenko</cp:lastModifiedBy>
  <cp:revision>1</cp:revision>
  <dcterms:created xsi:type="dcterms:W3CDTF">2022-02-15T13:11:00Z</dcterms:created>
  <dcterms:modified xsi:type="dcterms:W3CDTF">2022-02-15T13:12:00Z</dcterms:modified>
</cp:coreProperties>
</file>